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CA65B2">
        <w:rPr>
          <w:rFonts w:ascii="ＭＳ 明朝" w:hAnsi="ＭＳ 明朝" w:hint="eastAsia"/>
          <w:sz w:val="24"/>
        </w:rPr>
        <w:t>国際がん</w:t>
      </w:r>
      <w:r w:rsidRPr="003A1A6D">
        <w:rPr>
          <w:rFonts w:ascii="ＭＳ 明朝" w:hAnsi="ＭＳ 明朝" w:hint="eastAsia"/>
          <w:sz w:val="24"/>
        </w:rPr>
        <w:t>センター</w:t>
      </w:r>
      <w:r w:rsidR="00CA65B2">
        <w:rPr>
          <w:rFonts w:ascii="ＭＳ 明朝" w:hAnsi="ＭＳ 明朝" w:hint="eastAsia"/>
          <w:sz w:val="24"/>
        </w:rPr>
        <w:t>総</w:t>
      </w:r>
      <w:r w:rsidRPr="003A1A6D">
        <w:rPr>
          <w:rFonts w:ascii="ＭＳ 明朝" w:hAnsi="ＭＳ 明朝" w:hint="eastAsia"/>
          <w:sz w:val="24"/>
        </w:rPr>
        <w:t>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大阪</w:t>
      </w:r>
      <w:r w:rsidR="00CA65B2">
        <w:rPr>
          <w:rFonts w:ascii="ＭＳ 明朝" w:hAnsi="ＭＳ 明朝" w:hint="eastAsia"/>
          <w:sz w:val="24"/>
        </w:rPr>
        <w:t>国際がん</w:t>
      </w:r>
      <w:r w:rsidR="00DC2829" w:rsidRPr="003A1A6D">
        <w:rPr>
          <w:rFonts w:ascii="ＭＳ 明朝" w:hAnsi="ＭＳ 明朝" w:hint="eastAsia"/>
          <w:sz w:val="24"/>
        </w:rPr>
        <w:t>センターの</w:t>
      </w:r>
      <w:bookmarkStart w:id="0" w:name="_GoBack"/>
      <w:r w:rsidR="00DE68C1" w:rsidRPr="00DE68C1">
        <w:rPr>
          <w:rFonts w:ascii="ＭＳ 明朝" w:hAnsi="ＭＳ 明朝" w:hint="eastAsia"/>
          <w:sz w:val="24"/>
        </w:rPr>
        <w:t>IVR対応アンギオCTシステム保守点検業務</w:t>
      </w:r>
      <w:bookmarkEnd w:id="0"/>
      <w:r w:rsidR="00DC2829" w:rsidRPr="003A1A6D">
        <w:rPr>
          <w:rFonts w:ascii="ＭＳ 明朝" w:hAnsi="ＭＳ 明朝" w:hint="eastAsia"/>
          <w:sz w:val="24"/>
        </w:rPr>
        <w:t>の</w:t>
      </w:r>
      <w:r w:rsidR="007450C8" w:rsidRPr="003A1A6D">
        <w:rPr>
          <w:rFonts w:ascii="ＭＳ 明朝" w:hAnsi="ＭＳ 明朝" w:hint="eastAsia"/>
          <w:color w:val="000000"/>
          <w:sz w:val="24"/>
        </w:rPr>
        <w:t>委託契約</w:t>
      </w:r>
      <w:r w:rsidRPr="003A1A6D">
        <w:rPr>
          <w:rFonts w:hint="eastAsia"/>
          <w:sz w:val="24"/>
        </w:rPr>
        <w:t>に係る一般競争入札</w:t>
      </w:r>
      <w:r w:rsidRPr="003A1A6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2C2249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C7354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C2249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5D9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34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A65B2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DE68C1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7EF6320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B0B87-96E0-4DE4-8540-3C3E53D05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155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粕谷　由美子</cp:lastModifiedBy>
  <cp:revision>45</cp:revision>
  <cp:lastPrinted>2020-02-05T04:24:00Z</cp:lastPrinted>
  <dcterms:created xsi:type="dcterms:W3CDTF">2015-06-05T02:59:00Z</dcterms:created>
  <dcterms:modified xsi:type="dcterms:W3CDTF">2025-02-12T05:19:00Z</dcterms:modified>
</cp:coreProperties>
</file>